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EF" w:rsidRPr="00A920EF" w:rsidRDefault="00A920EF" w:rsidP="00A920EF">
      <w:pPr>
        <w:spacing w:after="300" w:line="297" w:lineRule="atLeast"/>
        <w:textAlignment w:val="baseline"/>
        <w:outlineLvl w:val="0"/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A920EF"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  <w:t>Краны шаро</w:t>
      </w:r>
      <w:r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  <w:t>вые из углеродистой стали</w:t>
      </w:r>
      <w:bookmarkStart w:id="0" w:name="_GoBack"/>
      <w:bookmarkEnd w:id="0"/>
      <w:r w:rsidRPr="00A920EF"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11с67п СФ разборные фланцевые Ру16 с ручкой</w:t>
      </w:r>
    </w:p>
    <w:p w:rsidR="00A920EF" w:rsidRPr="00A920EF" w:rsidRDefault="00A920EF" w:rsidP="00A920EF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A920EF">
        <w:rPr>
          <w:rFonts w:ascii="Arial" w:eastAsia="Times New Roman" w:hAnsi="Arial" w:cs="Arial"/>
          <w:noProof/>
          <w:color w:val="464646"/>
          <w:sz w:val="20"/>
          <w:szCs w:val="20"/>
          <w:lang w:eastAsia="ru-RU"/>
        </w:rPr>
        <w:drawing>
          <wp:inline distT="0" distB="0" distL="0" distR="0" wp14:anchorId="630B37F8" wp14:editId="406F1BB5">
            <wp:extent cx="952500" cy="1428750"/>
            <wp:effectExtent l="0" t="0" r="0" b="0"/>
            <wp:docPr id="1" name="Рисунок 1" descr="http://www.tehprom.ru/upload/resize_cache/iblock/5d6/180_150_1/r_11s67p1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prom.ru/upload/resize_cache/iblock/5d6/180_150_1/r_11s67p1s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</w:tblGrid>
      <w:tr w:rsidR="00A920EF" w:rsidRPr="00A920EF" w:rsidTr="00A920EF">
        <w:tc>
          <w:tcPr>
            <w:tcW w:w="0" w:type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Давление номинальное PN, МПа (кг/см</w:t>
            </w:r>
            <w:proofErr w:type="gramStart"/>
            <w:r w:rsidRPr="00A92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proofErr w:type="gramEnd"/>
            <w:r w:rsidRPr="00A92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):</w:t>
            </w:r>
            <w:r w:rsidRPr="00A9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</w:t>
            </w:r>
          </w:p>
          <w:p w:rsidR="00A920EF" w:rsidRPr="00A920EF" w:rsidRDefault="00A920EF" w:rsidP="00A920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Температура рабочей среды, °С:</w:t>
            </w:r>
            <w:r w:rsidRPr="00A9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– 40</w:t>
            </w:r>
            <w:proofErr w:type="gramStart"/>
            <w:r w:rsidRPr="00A9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A9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+ 180 °С</w:t>
            </w:r>
          </w:p>
          <w:p w:rsidR="00A920EF" w:rsidRPr="00A920EF" w:rsidRDefault="00A920EF" w:rsidP="00A920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Материал корпуса:</w:t>
            </w:r>
            <w:r w:rsidRPr="00A9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сталь 20</w:t>
            </w:r>
          </w:p>
          <w:p w:rsidR="00A920EF" w:rsidRPr="00A920EF" w:rsidRDefault="00A920EF" w:rsidP="00A920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Материал уплотнения затвора:</w:t>
            </w:r>
            <w:r w:rsidRPr="00A9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фторопласт-4, ГОСТ 10007-80</w:t>
            </w:r>
          </w:p>
          <w:p w:rsidR="00A920EF" w:rsidRPr="00A920EF" w:rsidRDefault="00A920EF" w:rsidP="00A920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Тип присоединения:</w:t>
            </w:r>
            <w:r w:rsidRPr="00A9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A9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фланцевое</w:t>
            </w:r>
            <w:proofErr w:type="gramEnd"/>
            <w:r w:rsidRPr="00A9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присоединительными размерами по ГОСТ 12815-80</w:t>
            </w:r>
          </w:p>
          <w:p w:rsidR="00A920EF" w:rsidRPr="00A920EF" w:rsidRDefault="00A920EF" w:rsidP="00A920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Класс герметичности ГОСТ 9544-93:</w:t>
            </w:r>
            <w:r w:rsidRPr="00A9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</w:t>
            </w:r>
          </w:p>
          <w:p w:rsidR="00A920EF" w:rsidRPr="00A920EF" w:rsidRDefault="00A920EF" w:rsidP="00A920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Уплотнение шпинделя:</w:t>
            </w:r>
            <w:r w:rsidRPr="00A9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резина ИРП-1287</w:t>
            </w:r>
          </w:p>
          <w:p w:rsidR="00A920EF" w:rsidRPr="00A920EF" w:rsidRDefault="00A920EF" w:rsidP="00A920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Материал шара:</w:t>
            </w:r>
            <w:r w:rsidRPr="00A9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сталь 12Х18Н10Тf</w:t>
            </w:r>
          </w:p>
          <w:p w:rsidR="00A920EF" w:rsidRPr="00A920EF" w:rsidRDefault="00A920EF" w:rsidP="00A920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Материал штока:</w:t>
            </w:r>
            <w:r w:rsidRPr="00A9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сталь 20X13</w:t>
            </w:r>
          </w:p>
        </w:tc>
      </w:tr>
    </w:tbl>
    <w:p w:rsidR="00A920EF" w:rsidRPr="00A920EF" w:rsidRDefault="00A920EF" w:rsidP="00A9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EF" w:rsidRPr="00A920EF" w:rsidRDefault="00A920EF" w:rsidP="00A9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621"/>
        <w:gridCol w:w="991"/>
        <w:gridCol w:w="1078"/>
        <w:gridCol w:w="1888"/>
        <w:gridCol w:w="956"/>
      </w:tblGrid>
      <w:tr w:rsidR="00A920EF" w:rsidRPr="00A920EF" w:rsidTr="00A920EF">
        <w:trPr>
          <w:tblHeader/>
          <w:tblCellSpacing w:w="15" w:type="dxa"/>
        </w:trPr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920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</w:t>
            </w:r>
            <w:proofErr w:type="spell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Длина, </w:t>
            </w:r>
            <w:proofErr w:type="gramStart"/>
            <w:r w:rsidRPr="00A920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Высота, </w:t>
            </w:r>
            <w:proofErr w:type="gramStart"/>
            <w:r w:rsidRPr="00A920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Эффективный диаметр</w:t>
            </w:r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A920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A920EF" w:rsidRPr="00A920EF" w:rsidTr="00A920E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11с67п СФ.00.1 Ру16 фланцевый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</w:tr>
      <w:tr w:rsidR="00A920EF" w:rsidRPr="00A920EF" w:rsidTr="00A920E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11с67п СФ.00.1 Ру16 фланцевый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</w:tr>
      <w:tr w:rsidR="00A920EF" w:rsidRPr="00A920EF" w:rsidTr="00A920E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11с67п СФ.00.1 Ру16 фланцевый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</w:tr>
      <w:tr w:rsidR="00A920EF" w:rsidRPr="00A920EF" w:rsidTr="00A920E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11с67п СФ.00.1 Ру16 фланцевый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</w:tr>
      <w:tr w:rsidR="00A920EF" w:rsidRPr="00A920EF" w:rsidTr="00A920E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11с67п СФ.00.1 Ру16 фланцевый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6,25</w:t>
            </w:r>
          </w:p>
        </w:tc>
      </w:tr>
      <w:tr w:rsidR="00A920EF" w:rsidRPr="00A920EF" w:rsidTr="00A920E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11с67п СФ.00.1 Ру16 фланцевый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7,73</w:t>
            </w:r>
          </w:p>
        </w:tc>
      </w:tr>
      <w:tr w:rsidR="00A920EF" w:rsidRPr="00A920EF" w:rsidTr="00A920E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11с67п СФ.00.1 Ру16 фланцевый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</w:tr>
      <w:tr w:rsidR="00A920EF" w:rsidRPr="00A920EF" w:rsidTr="00A920E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11с67п СФ.00.1 Ру16 фланцевый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65/50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13,12</w:t>
            </w:r>
          </w:p>
        </w:tc>
      </w:tr>
      <w:tr w:rsidR="00A920EF" w:rsidRPr="00A920EF" w:rsidTr="00A920E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11с67п СФ.00.1 Ру16 фланцевый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14,35</w:t>
            </w:r>
          </w:p>
        </w:tc>
      </w:tr>
      <w:tr w:rsidR="00A920EF" w:rsidRPr="00A920EF" w:rsidTr="00A920E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11с67п СФ.00.1 Ру16 фланцевый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</w:t>
            </w:r>
          </w:p>
        </w:tc>
      </w:tr>
      <w:tr w:rsidR="00A920EF" w:rsidRPr="00A920EF" w:rsidTr="00A920E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11с67п СФ.00.1 Ру16 фланцевый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100/80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</w:tr>
      <w:tr w:rsidR="00A920EF" w:rsidRPr="00A920EF" w:rsidTr="00A920E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11с67п СФ.00.1 Ру16 фланцевый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</w:t>
            </w:r>
          </w:p>
        </w:tc>
      </w:tr>
      <w:tr w:rsidR="00A920EF" w:rsidRPr="00A920EF" w:rsidTr="00A920E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11с67п СФ.00.1 Ру16 фланцевый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125/100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</w:t>
            </w:r>
          </w:p>
        </w:tc>
      </w:tr>
      <w:tr w:rsidR="00A920EF" w:rsidRPr="00A920EF" w:rsidTr="00A920E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11с67п СФ.00.1 Ру16 фланцевый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</w:tr>
      <w:tr w:rsidR="00A920EF" w:rsidRPr="00A920EF" w:rsidTr="00A920E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11с67п СФ.00.1 Ру16 фланцевый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150/100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</w:tr>
      <w:tr w:rsidR="00A920EF" w:rsidRPr="00A920EF" w:rsidTr="00A920E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11с67п СФ.00.1 Ру16 фланцевый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</w:tr>
    </w:tbl>
    <w:p w:rsidR="00A920EF" w:rsidRPr="00A920EF" w:rsidRDefault="00A920EF" w:rsidP="00A9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EF" w:rsidRPr="00A920EF" w:rsidRDefault="00A920EF" w:rsidP="00A920EF">
      <w:pPr>
        <w:shd w:val="clear" w:color="auto" w:fill="F4F4F4"/>
        <w:spacing w:after="0" w:line="273" w:lineRule="atLeast"/>
        <w:textAlignment w:val="top"/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</w:pPr>
      <w:r w:rsidRPr="00A920EF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Описание товара</w:t>
      </w:r>
    </w:p>
    <w:p w:rsidR="00A920EF" w:rsidRPr="00A920EF" w:rsidRDefault="00A920EF" w:rsidP="00A920EF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A920EF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</w:t>
      </w:r>
    </w:p>
    <w:p w:rsidR="00A920EF" w:rsidRPr="00A920EF" w:rsidRDefault="00A920EF" w:rsidP="00A920EF">
      <w:pPr>
        <w:shd w:val="clear" w:color="auto" w:fill="F4F4F4"/>
        <w:spacing w:after="75" w:line="273" w:lineRule="atLeast"/>
        <w:jc w:val="both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A920EF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предназначены для установки в качестве запорного устройства полностью перекрывающего поток рабочей среды,  просты в конструкции, легки </w:t>
      </w:r>
      <w:proofErr w:type="spellStart"/>
      <w:r w:rsidRPr="00A920EF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разборны</w:t>
      </w:r>
      <w:proofErr w:type="spellEnd"/>
      <w:r w:rsidRPr="00A920EF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, компактны, надежны в работе. Можно  устанавливать на действующих трубопроводах взамен задвижек.</w:t>
      </w:r>
    </w:p>
    <w:p w:rsidR="00632F7B" w:rsidRDefault="00632F7B"/>
    <w:sectPr w:rsidR="0063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EF"/>
    <w:rsid w:val="00632F7B"/>
    <w:rsid w:val="00A9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2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7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6608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none" w:sz="0" w:space="11" w:color="auto"/>
                <w:right w:val="single" w:sz="6" w:space="11" w:color="E2E2E2"/>
              </w:divBdr>
            </w:div>
            <w:div w:id="876157502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none" w:sz="0" w:space="11" w:color="auto"/>
                <w:right w:val="single" w:sz="6" w:space="11" w:color="E2E2E2"/>
              </w:divBdr>
            </w:div>
          </w:divsChild>
        </w:div>
        <w:div w:id="17011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6708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single" w:sz="6" w:space="11" w:color="E2E2E2"/>
                <w:right w:val="single" w:sz="6" w:space="11" w:color="E2E2E2"/>
              </w:divBdr>
              <w:divsChild>
                <w:div w:id="20431656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JVcust</dc:creator>
  <cp:lastModifiedBy>JVcust</cp:lastModifiedBy>
  <cp:revision>1</cp:revision>
  <dcterms:created xsi:type="dcterms:W3CDTF">2016-09-14T12:05:00Z</dcterms:created>
  <dcterms:modified xsi:type="dcterms:W3CDTF">2016-09-14T12:06:00Z</dcterms:modified>
</cp:coreProperties>
</file>