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836"/>
        <w:tblW w:w="4261" w:type="pct"/>
        <w:tblCellSpacing w:w="0" w:type="dxa"/>
        <w:tblBorders>
          <w:top w:val="single" w:sz="6" w:space="0" w:color="C9D6D6"/>
          <w:left w:val="single" w:sz="6" w:space="0" w:color="C9D6D6"/>
          <w:bottom w:val="single" w:sz="6" w:space="0" w:color="C9D6D6"/>
          <w:right w:val="single" w:sz="6" w:space="0" w:color="C9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1799"/>
        <w:gridCol w:w="2747"/>
      </w:tblGrid>
      <w:tr w:rsidR="00FA6B78" w:rsidRPr="00FA6B78" w:rsidTr="00FA6B78">
        <w:trPr>
          <w:trHeight w:val="60"/>
          <w:tblCellSpacing w:w="0" w:type="dxa"/>
        </w:trPr>
        <w:tc>
          <w:tcPr>
            <w:tcW w:w="3411" w:type="dxa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01" w:type="dxa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работ</w:t>
            </w:r>
            <w:r w:rsidRPr="00FA6B78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szCs w:val="12"/>
                <w:vertAlign w:val="superscript"/>
                <w:lang w:eastAsia="ru-RU"/>
              </w:rPr>
              <w:t>1*</w:t>
            </w:r>
          </w:p>
        </w:tc>
        <w:tc>
          <w:tcPr>
            <w:tcW w:w="2747" w:type="dxa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работа+материал</w:t>
            </w:r>
            <w:r w:rsidRPr="00FA6B78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szCs w:val="12"/>
                <w:vertAlign w:val="superscript"/>
                <w:lang w:eastAsia="ru-RU"/>
              </w:rPr>
              <w:t>2*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Машинная штукатурка стен  </w:t>
            </w:r>
            <w:r w:rsidR="00A92C1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под </w:t>
            </w:r>
            <w:proofErr w:type="gramStart"/>
            <w:r w:rsidR="00A92C1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ОБОИ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Минске </w:t>
            </w:r>
            <w:r w:rsidRPr="00FA6B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цены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от 2</w:t>
            </w: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00м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до 300м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2 </w:t>
            </w:r>
            <w:r w:rsidRPr="00FA6B7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                </w:t>
            </w:r>
            <w:proofErr w:type="gramStart"/>
            <w:r w:rsidRPr="00FA6B7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Акция! 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  </w:t>
            </w:r>
            <w:proofErr w:type="gramEnd"/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      </w:t>
            </w:r>
            <w:r w:rsidRPr="00FA6B78"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szCs w:val="12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A92C1F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7C08E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5000</w:t>
            </w: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руб./м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300м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- 500м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2            </w:t>
            </w:r>
            <w:r w:rsidRPr="00FA6B7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               Акция!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433313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 8</w:t>
            </w:r>
            <w:r w:rsidR="00FA6B7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7000</w:t>
            </w:r>
            <w:r w:rsidR="00FA6B78" w:rsidRPr="00FA6B7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руб./м</w:t>
            </w:r>
            <w:r w:rsidR="00FA6B78" w:rsidRPr="00FA6B78"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7C08E0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</w:t>
            </w:r>
            <w:r w:rsid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3000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руб./м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500 - 1500м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433313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  <w:r w:rsid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5000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руб./м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7C08E0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</w:t>
            </w:r>
            <w:r w:rsid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0000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руб./м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1500-2000м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333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83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000 </w:t>
            </w: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руб./м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7C08E0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</w:t>
            </w:r>
            <w:r w:rsid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7000 </w:t>
            </w:r>
            <w:proofErr w:type="spellStart"/>
            <w:r w:rsid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="00FA6B78" w:rsidRPr="004333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/</w:t>
            </w:r>
            <w:r w:rsid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м2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от 2000м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Монтаж стеклотканевой сетки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Установка маяков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Установка уголков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Грунтование стен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Машинная штукатурка потолка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Штукатурка потолка до 20мм.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150000 </w:t>
            </w: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руб./м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Default="007C08E0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</w:t>
            </w:r>
            <w:r w:rsidR="00A92C1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000</w:t>
            </w:r>
          </w:p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руб./м</w:t>
            </w:r>
            <w:r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Монтаж стеклотканевой сетки на потолок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Механизированная штукатурка откосов, проемов, колонн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Оштукатуривание откосов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110000</w:t>
            </w:r>
          </w:p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руб./</w:t>
            </w:r>
            <w:proofErr w:type="spellStart"/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7C08E0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</w:t>
            </w:r>
            <w:r w:rsid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5000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руб./м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Оштукатуривание проемов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110000</w:t>
            </w:r>
          </w:p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руб./</w:t>
            </w:r>
            <w:proofErr w:type="spellStart"/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7C08E0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</w:t>
            </w:r>
            <w:r w:rsid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5000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руб./м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Оштукатуривание колонн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110000</w:t>
            </w:r>
          </w:p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руб./</w:t>
            </w:r>
            <w:proofErr w:type="spellStart"/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7C08E0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</w:t>
            </w:r>
            <w:r w:rsid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5000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руб./м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  <w:r w:rsidR="00FA6B78"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Монтаж стеклотканевой сетки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A6B78" w:rsidRPr="00FA6B78" w:rsidTr="00FA6B78">
        <w:trPr>
          <w:trHeight w:val="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C9D6D6"/>
              <w:left w:val="single" w:sz="6" w:space="0" w:color="C9D6D6"/>
              <w:bottom w:val="single" w:sz="6" w:space="0" w:color="C9D6D6"/>
              <w:right w:val="single" w:sz="6" w:space="0" w:color="C9D6D6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B78" w:rsidRPr="00FA6B78" w:rsidRDefault="00FA6B78" w:rsidP="00FA6B78">
            <w:pPr>
              <w:spacing w:after="0" w:line="28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A6B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1*</w:t>
            </w: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Машинная штукатурка стен по маякам - слой нанесения</w:t>
            </w:r>
            <w:r w:rsidR="00456A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штукатурного слоя до </w:t>
            </w:r>
            <w:r w:rsidR="00456A93" w:rsidRPr="00456A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мм.</w:t>
            </w: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FA6B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2*</w:t>
            </w:r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 Материалы </w:t>
            </w:r>
            <w:proofErr w:type="spellStart"/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расчитаны</w:t>
            </w:r>
            <w:proofErr w:type="spellEnd"/>
            <w:r w:rsidRPr="00FA6B7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на слой 20 мм.</w:t>
            </w:r>
          </w:p>
        </w:tc>
      </w:tr>
    </w:tbl>
    <w:p w:rsidR="002C1F82" w:rsidRPr="007C08E0" w:rsidRDefault="00FA6B78">
      <w:pPr>
        <w:rPr>
          <w:b/>
          <w:sz w:val="28"/>
          <w:szCs w:val="28"/>
        </w:rPr>
      </w:pPr>
      <w:r w:rsidRPr="00FA6B78">
        <w:rPr>
          <w:b/>
          <w:sz w:val="28"/>
          <w:szCs w:val="28"/>
        </w:rPr>
        <w:t>Штукатурка стен в Минске</w:t>
      </w:r>
      <w:r w:rsidR="007C08E0" w:rsidRPr="007C08E0">
        <w:rPr>
          <w:b/>
          <w:sz w:val="28"/>
          <w:szCs w:val="28"/>
        </w:rPr>
        <w:t xml:space="preserve"> </w:t>
      </w:r>
      <w:r w:rsidR="007C08E0">
        <w:rPr>
          <w:b/>
          <w:sz w:val="28"/>
          <w:szCs w:val="28"/>
        </w:rPr>
        <w:t>и РБ</w:t>
      </w:r>
      <w:bookmarkStart w:id="0" w:name="_GoBack"/>
      <w:bookmarkEnd w:id="0"/>
    </w:p>
    <w:p w:rsidR="00FA6B78" w:rsidRDefault="00FA6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4 часа вы получаете до 100м2 готовых</w:t>
      </w:r>
      <w:r w:rsidR="00456A93" w:rsidRPr="00456A93">
        <w:rPr>
          <w:b/>
          <w:sz w:val="28"/>
          <w:szCs w:val="28"/>
        </w:rPr>
        <w:t xml:space="preserve"> </w:t>
      </w:r>
      <w:r w:rsidR="00456A93">
        <w:rPr>
          <w:b/>
          <w:sz w:val="28"/>
          <w:szCs w:val="28"/>
        </w:rPr>
        <w:t xml:space="preserve">стен </w:t>
      </w:r>
      <w:r>
        <w:rPr>
          <w:b/>
          <w:sz w:val="28"/>
          <w:szCs w:val="28"/>
        </w:rPr>
        <w:t>под оклейку обоями и</w:t>
      </w:r>
      <w:r w:rsidR="00456A93">
        <w:rPr>
          <w:b/>
          <w:sz w:val="28"/>
          <w:szCs w:val="28"/>
        </w:rPr>
        <w:t>ли</w:t>
      </w:r>
      <w:r>
        <w:rPr>
          <w:b/>
          <w:sz w:val="28"/>
          <w:szCs w:val="28"/>
        </w:rPr>
        <w:t xml:space="preserve"> окраску!</w:t>
      </w:r>
    </w:p>
    <w:p w:rsidR="00FA6B78" w:rsidRPr="00FA6B78" w:rsidRDefault="00FA6B78">
      <w:pPr>
        <w:rPr>
          <w:b/>
          <w:sz w:val="28"/>
          <w:szCs w:val="28"/>
        </w:rPr>
      </w:pPr>
    </w:p>
    <w:sectPr w:rsidR="00FA6B78" w:rsidRPr="00FA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D4"/>
    <w:rsid w:val="002C1F82"/>
    <w:rsid w:val="003026D4"/>
    <w:rsid w:val="00433313"/>
    <w:rsid w:val="00456A93"/>
    <w:rsid w:val="007C08E0"/>
    <w:rsid w:val="00A149C0"/>
    <w:rsid w:val="00A92C1F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616E-A27C-4F26-84ED-96DEF9A8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B78"/>
    <w:rPr>
      <w:b/>
      <w:bCs/>
    </w:rPr>
  </w:style>
  <w:style w:type="character" w:customStyle="1" w:styleId="apple-converted-space">
    <w:name w:val="apple-converted-space"/>
    <w:basedOn w:val="a0"/>
    <w:rsid w:val="00FA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Зенов</dc:creator>
  <cp:keywords/>
  <dc:description/>
  <cp:lastModifiedBy>Владимир Зенов</cp:lastModifiedBy>
  <cp:revision>4</cp:revision>
  <dcterms:created xsi:type="dcterms:W3CDTF">2015-04-04T15:29:00Z</dcterms:created>
  <dcterms:modified xsi:type="dcterms:W3CDTF">2015-04-15T14:54:00Z</dcterms:modified>
</cp:coreProperties>
</file>